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F9" w:rsidRPr="00583744" w:rsidRDefault="00A813F9" w:rsidP="00A813F9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A813F9" w:rsidRPr="00583744" w:rsidRDefault="00A813F9" w:rsidP="00583744">
      <w:pPr>
        <w:jc w:val="center"/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>Костромская область</w:t>
      </w:r>
      <w:r w:rsidR="00583744">
        <w:rPr>
          <w:rFonts w:ascii="Tahoma" w:hAnsi="Tahoma" w:cs="Tahoma"/>
          <w:i/>
          <w:sz w:val="20"/>
          <w:szCs w:val="20"/>
        </w:rPr>
        <w:t xml:space="preserve"> </w:t>
      </w:r>
      <w:r w:rsidRPr="00583744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A813F9" w:rsidRPr="00583744" w:rsidRDefault="00A813F9" w:rsidP="00583744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>Совет депутатов</w:t>
      </w:r>
      <w:r w:rsidR="00583744">
        <w:rPr>
          <w:rFonts w:ascii="Tahoma" w:hAnsi="Tahoma" w:cs="Tahoma"/>
          <w:i/>
          <w:sz w:val="20"/>
          <w:szCs w:val="20"/>
        </w:rPr>
        <w:t xml:space="preserve"> </w:t>
      </w:r>
      <w:r w:rsidRPr="00583744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tabs>
          <w:tab w:val="left" w:pos="32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583744">
        <w:rPr>
          <w:rFonts w:ascii="Tahoma" w:hAnsi="Tahoma" w:cs="Tahoma"/>
          <w:b/>
          <w:i/>
          <w:sz w:val="20"/>
          <w:szCs w:val="20"/>
        </w:rPr>
        <w:t>РЕШЕНИЕ</w:t>
      </w: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 xml:space="preserve">От  </w:t>
      </w:r>
      <w:r w:rsidR="00D5273A" w:rsidRPr="00583744">
        <w:rPr>
          <w:rFonts w:ascii="Tahoma" w:hAnsi="Tahoma" w:cs="Tahoma"/>
          <w:i/>
          <w:sz w:val="20"/>
          <w:szCs w:val="20"/>
        </w:rPr>
        <w:t>21</w:t>
      </w:r>
      <w:r w:rsidRPr="00583744">
        <w:rPr>
          <w:rFonts w:ascii="Tahoma" w:hAnsi="Tahoma" w:cs="Tahoma"/>
          <w:i/>
          <w:sz w:val="20"/>
          <w:szCs w:val="20"/>
        </w:rPr>
        <w:t xml:space="preserve">   </w:t>
      </w:r>
      <w:r w:rsidR="00D5273A" w:rsidRPr="00583744">
        <w:rPr>
          <w:rFonts w:ascii="Tahoma" w:hAnsi="Tahoma" w:cs="Tahoma"/>
          <w:i/>
          <w:sz w:val="20"/>
          <w:szCs w:val="20"/>
        </w:rPr>
        <w:t>августа</w:t>
      </w:r>
      <w:r w:rsidRPr="00583744">
        <w:rPr>
          <w:rFonts w:ascii="Tahoma" w:hAnsi="Tahoma" w:cs="Tahoma"/>
          <w:i/>
          <w:sz w:val="20"/>
          <w:szCs w:val="20"/>
        </w:rPr>
        <w:t xml:space="preserve">    2010</w:t>
      </w:r>
      <w:r w:rsidR="00D5273A" w:rsidRPr="00583744">
        <w:rPr>
          <w:rFonts w:ascii="Tahoma" w:hAnsi="Tahoma" w:cs="Tahoma"/>
          <w:i/>
          <w:sz w:val="20"/>
          <w:szCs w:val="20"/>
        </w:rPr>
        <w:t xml:space="preserve"> </w:t>
      </w:r>
      <w:r w:rsidRPr="00583744">
        <w:rPr>
          <w:rFonts w:ascii="Tahoma" w:hAnsi="Tahoma" w:cs="Tahoma"/>
          <w:i/>
          <w:sz w:val="20"/>
          <w:szCs w:val="20"/>
        </w:rPr>
        <w:t xml:space="preserve">года                                                                     № </w:t>
      </w:r>
      <w:r w:rsidR="00D5273A" w:rsidRPr="00583744">
        <w:rPr>
          <w:rFonts w:ascii="Tahoma" w:hAnsi="Tahoma" w:cs="Tahoma"/>
          <w:i/>
          <w:sz w:val="20"/>
          <w:szCs w:val="20"/>
        </w:rPr>
        <w:t>230</w:t>
      </w:r>
    </w:p>
    <w:tbl>
      <w:tblPr>
        <w:tblpPr w:leftFromText="180" w:rightFromText="180" w:vertAnchor="text" w:horzAnchor="margin" w:tblpY="230"/>
        <w:tblW w:w="0" w:type="auto"/>
        <w:tblLook w:val="0000"/>
      </w:tblPr>
      <w:tblGrid>
        <w:gridCol w:w="10186"/>
      </w:tblGrid>
      <w:tr w:rsidR="00A813F9" w:rsidRPr="00583744" w:rsidTr="00583744">
        <w:trPr>
          <w:trHeight w:val="654"/>
        </w:trPr>
        <w:tc>
          <w:tcPr>
            <w:tcW w:w="10186" w:type="dxa"/>
          </w:tcPr>
          <w:p w:rsidR="00A813F9" w:rsidRPr="00583744" w:rsidRDefault="00D5273A" w:rsidP="0060174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583744">
              <w:rPr>
                <w:rFonts w:ascii="Tahoma" w:hAnsi="Tahoma" w:cs="Tahoma"/>
                <w:i/>
                <w:sz w:val="20"/>
                <w:szCs w:val="20"/>
              </w:rPr>
              <w:t>Об установлении нормативов потребления твердого топлива для населения Чапаевского сельского поселения Красносельского муниципального района Костромской области.</w:t>
            </w:r>
          </w:p>
          <w:p w:rsidR="00A813F9" w:rsidRPr="00583744" w:rsidRDefault="00A813F9" w:rsidP="00601740">
            <w:pPr>
              <w:ind w:right="-4536" w:firstLine="54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A813F9" w:rsidRPr="00583744" w:rsidRDefault="00A813F9" w:rsidP="00583744">
      <w:pPr>
        <w:jc w:val="both"/>
        <w:rPr>
          <w:rFonts w:ascii="Tahoma" w:hAnsi="Tahoma" w:cs="Tahoma"/>
          <w:i/>
          <w:sz w:val="20"/>
          <w:szCs w:val="20"/>
        </w:rPr>
      </w:pPr>
    </w:p>
    <w:p w:rsidR="00A813F9" w:rsidRPr="00583744" w:rsidRDefault="00D5273A" w:rsidP="00A813F9">
      <w:pPr>
        <w:ind w:firstLine="540"/>
        <w:jc w:val="both"/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 xml:space="preserve">Руководствуясь статьей 157 Жилищного кодекса РФ, постановлением губернатора Костромской области от 05.02.2005 года № 372 «О снабжении населения Костромской области твердым топливом», в соответствии с федеральным законом от 06.10.2003 года  131-ФЗ « Об общих принципах организации местного самоуправления в РФ» и Уставом муниципального образования Чапаевское сельское поселение Красносельского муниципального района Костромской области </w:t>
      </w:r>
    </w:p>
    <w:p w:rsidR="00A813F9" w:rsidRPr="00583744" w:rsidRDefault="00A813F9" w:rsidP="00A813F9">
      <w:pPr>
        <w:jc w:val="center"/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>Совет депутатов РЕШИЛ:</w:t>
      </w:r>
    </w:p>
    <w:p w:rsidR="00A813F9" w:rsidRPr="00583744" w:rsidRDefault="00D5273A" w:rsidP="00A813F9">
      <w:pPr>
        <w:pStyle w:val="a3"/>
        <w:numPr>
          <w:ilvl w:val="0"/>
          <w:numId w:val="1"/>
        </w:numPr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>Утвердить следующие нормативы потребления твёрдого топлива для населения Чапаевского сельского поселения:</w:t>
      </w:r>
    </w:p>
    <w:p w:rsidR="00D5273A" w:rsidRPr="00583744" w:rsidRDefault="00D5273A" w:rsidP="00D5273A">
      <w:pPr>
        <w:pStyle w:val="a3"/>
        <w:numPr>
          <w:ilvl w:val="0"/>
          <w:numId w:val="19"/>
        </w:numPr>
        <w:jc w:val="both"/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>при наличии печного отопления - 0,4 складочных кубометра дровяной древесины на 1 квадратный метр  общей площади отапливаемого помещения, но не более 12 куб. метров в год на 1 семью;</w:t>
      </w:r>
    </w:p>
    <w:p w:rsidR="00D5273A" w:rsidRPr="00583744" w:rsidRDefault="00D5273A" w:rsidP="00D5273A">
      <w:pPr>
        <w:pStyle w:val="a3"/>
        <w:numPr>
          <w:ilvl w:val="0"/>
          <w:numId w:val="19"/>
        </w:numPr>
        <w:jc w:val="both"/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>пр</w:t>
      </w:r>
      <w:r w:rsidR="003D444E" w:rsidRPr="00583744">
        <w:rPr>
          <w:rFonts w:ascii="Tahoma" w:hAnsi="Tahoma" w:cs="Tahoma"/>
          <w:i/>
          <w:sz w:val="20"/>
          <w:szCs w:val="20"/>
        </w:rPr>
        <w:t>и</w:t>
      </w:r>
      <w:r w:rsidRPr="00583744">
        <w:rPr>
          <w:rFonts w:ascii="Tahoma" w:hAnsi="Tahoma" w:cs="Tahoma"/>
          <w:i/>
          <w:sz w:val="20"/>
          <w:szCs w:val="20"/>
        </w:rPr>
        <w:t xml:space="preserve"> наличии угольной котельной - 95,2 кг на 1 квадратный метр общей площади отапливаемого помещения</w:t>
      </w:r>
      <w:r w:rsidR="003D444E" w:rsidRPr="00583744">
        <w:rPr>
          <w:rFonts w:ascii="Tahoma" w:hAnsi="Tahoma" w:cs="Tahoma"/>
          <w:i/>
          <w:sz w:val="20"/>
          <w:szCs w:val="20"/>
        </w:rPr>
        <w:t>, но не более 4 тонн в год на одну семью.</w:t>
      </w:r>
    </w:p>
    <w:p w:rsidR="00A813F9" w:rsidRPr="00583744" w:rsidRDefault="003D444E" w:rsidP="00A813F9">
      <w:pPr>
        <w:pStyle w:val="a4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>Настоящее решение вступает в силу со дня его подписания и распространяется на правоотношения, возникшие с 01.07.2010 года.</w:t>
      </w: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 xml:space="preserve"> </w:t>
      </w: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3D444E" w:rsidP="00A813F9">
      <w:pPr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 xml:space="preserve">п.п. </w:t>
      </w:r>
      <w:r w:rsidR="00A813F9" w:rsidRPr="00583744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Г.Н.Афанасьева.</w:t>
      </w: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</w:p>
    <w:p w:rsidR="00A813F9" w:rsidRPr="00583744" w:rsidRDefault="00A813F9" w:rsidP="00A813F9">
      <w:pPr>
        <w:rPr>
          <w:rFonts w:ascii="Tahoma" w:hAnsi="Tahoma" w:cs="Tahoma"/>
          <w:i/>
          <w:sz w:val="20"/>
          <w:szCs w:val="20"/>
        </w:rPr>
      </w:pPr>
      <w:r w:rsidRPr="00583744">
        <w:rPr>
          <w:rFonts w:ascii="Tahoma" w:hAnsi="Tahoma" w:cs="Tahoma"/>
          <w:i/>
          <w:sz w:val="20"/>
          <w:szCs w:val="20"/>
        </w:rPr>
        <w:t xml:space="preserve"> </w:t>
      </w:r>
    </w:p>
    <w:p w:rsidR="00F964FD" w:rsidRPr="00583744" w:rsidRDefault="00583744">
      <w:pPr>
        <w:rPr>
          <w:rFonts w:ascii="Tahoma" w:hAnsi="Tahoma" w:cs="Tahoma"/>
          <w:i/>
          <w:sz w:val="20"/>
          <w:szCs w:val="20"/>
        </w:rPr>
      </w:pPr>
    </w:p>
    <w:sectPr w:rsidR="00F964FD" w:rsidRPr="00583744" w:rsidSect="00BA595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353"/>
    <w:multiLevelType w:val="hybridMultilevel"/>
    <w:tmpl w:val="C73CD4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57D1A"/>
    <w:multiLevelType w:val="hybridMultilevel"/>
    <w:tmpl w:val="77F6ACD6"/>
    <w:lvl w:ilvl="0" w:tplc="04190011">
      <w:start w:val="1"/>
      <w:numFmt w:val="decimal"/>
      <w:lvlText w:val="%1)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11F21217"/>
    <w:multiLevelType w:val="hybridMultilevel"/>
    <w:tmpl w:val="5E648D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152F65"/>
    <w:multiLevelType w:val="hybridMultilevel"/>
    <w:tmpl w:val="9A8A50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77779B"/>
    <w:multiLevelType w:val="hybridMultilevel"/>
    <w:tmpl w:val="DDF45D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194968"/>
    <w:multiLevelType w:val="hybridMultilevel"/>
    <w:tmpl w:val="0422C6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8657C8"/>
    <w:multiLevelType w:val="hybridMultilevel"/>
    <w:tmpl w:val="23B401EE"/>
    <w:lvl w:ilvl="0" w:tplc="50788D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3A66F7"/>
    <w:multiLevelType w:val="hybridMultilevel"/>
    <w:tmpl w:val="24149F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E637C3"/>
    <w:multiLevelType w:val="hybridMultilevel"/>
    <w:tmpl w:val="28941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E8052C"/>
    <w:multiLevelType w:val="hybridMultilevel"/>
    <w:tmpl w:val="0D5A8254"/>
    <w:lvl w:ilvl="0" w:tplc="B65443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2F9534F"/>
    <w:multiLevelType w:val="hybridMultilevel"/>
    <w:tmpl w:val="9844F49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966525"/>
    <w:multiLevelType w:val="hybridMultilevel"/>
    <w:tmpl w:val="3BCC9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-7708" w:hanging="360"/>
      </w:pPr>
    </w:lvl>
    <w:lvl w:ilvl="2" w:tplc="0419001B" w:tentative="1">
      <w:start w:val="1"/>
      <w:numFmt w:val="lowerRoman"/>
      <w:lvlText w:val="%3."/>
      <w:lvlJc w:val="right"/>
      <w:pPr>
        <w:ind w:left="-6988" w:hanging="180"/>
      </w:pPr>
    </w:lvl>
    <w:lvl w:ilvl="3" w:tplc="0419000F" w:tentative="1">
      <w:start w:val="1"/>
      <w:numFmt w:val="decimal"/>
      <w:lvlText w:val="%4."/>
      <w:lvlJc w:val="left"/>
      <w:pPr>
        <w:ind w:left="-6268" w:hanging="360"/>
      </w:pPr>
    </w:lvl>
    <w:lvl w:ilvl="4" w:tplc="04190019" w:tentative="1">
      <w:start w:val="1"/>
      <w:numFmt w:val="lowerLetter"/>
      <w:lvlText w:val="%5."/>
      <w:lvlJc w:val="left"/>
      <w:pPr>
        <w:ind w:left="-5548" w:hanging="360"/>
      </w:pPr>
    </w:lvl>
    <w:lvl w:ilvl="5" w:tplc="0419001B" w:tentative="1">
      <w:start w:val="1"/>
      <w:numFmt w:val="lowerRoman"/>
      <w:lvlText w:val="%6."/>
      <w:lvlJc w:val="right"/>
      <w:pPr>
        <w:ind w:left="-4828" w:hanging="180"/>
      </w:pPr>
    </w:lvl>
    <w:lvl w:ilvl="6" w:tplc="0419000F" w:tentative="1">
      <w:start w:val="1"/>
      <w:numFmt w:val="decimal"/>
      <w:lvlText w:val="%7."/>
      <w:lvlJc w:val="left"/>
      <w:pPr>
        <w:ind w:left="-4108" w:hanging="360"/>
      </w:pPr>
    </w:lvl>
    <w:lvl w:ilvl="7" w:tplc="04190019" w:tentative="1">
      <w:start w:val="1"/>
      <w:numFmt w:val="lowerLetter"/>
      <w:lvlText w:val="%8."/>
      <w:lvlJc w:val="left"/>
      <w:pPr>
        <w:ind w:left="-3388" w:hanging="360"/>
      </w:pPr>
    </w:lvl>
    <w:lvl w:ilvl="8" w:tplc="0419001B" w:tentative="1">
      <w:start w:val="1"/>
      <w:numFmt w:val="lowerRoman"/>
      <w:lvlText w:val="%9."/>
      <w:lvlJc w:val="right"/>
      <w:pPr>
        <w:ind w:left="-2668" w:hanging="180"/>
      </w:pPr>
    </w:lvl>
  </w:abstractNum>
  <w:abstractNum w:abstractNumId="12">
    <w:nsid w:val="54656111"/>
    <w:multiLevelType w:val="hybridMultilevel"/>
    <w:tmpl w:val="EF120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8314A0"/>
    <w:multiLevelType w:val="hybridMultilevel"/>
    <w:tmpl w:val="DDBAE22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C0318F0"/>
    <w:multiLevelType w:val="hybridMultilevel"/>
    <w:tmpl w:val="B19098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8CFF62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771850"/>
    <w:multiLevelType w:val="hybridMultilevel"/>
    <w:tmpl w:val="D1683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535601"/>
    <w:multiLevelType w:val="hybridMultilevel"/>
    <w:tmpl w:val="F09077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857525"/>
    <w:multiLevelType w:val="hybridMultilevel"/>
    <w:tmpl w:val="BEF0A6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B791396"/>
    <w:multiLevelType w:val="hybridMultilevel"/>
    <w:tmpl w:val="0554C8E8"/>
    <w:lvl w:ilvl="0" w:tplc="04190011">
      <w:start w:val="1"/>
      <w:numFmt w:val="decimal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16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3F9"/>
    <w:rsid w:val="00250EBF"/>
    <w:rsid w:val="003B717B"/>
    <w:rsid w:val="003D444E"/>
    <w:rsid w:val="00533F0E"/>
    <w:rsid w:val="00575776"/>
    <w:rsid w:val="00583744"/>
    <w:rsid w:val="00647135"/>
    <w:rsid w:val="007A08F2"/>
    <w:rsid w:val="008435AA"/>
    <w:rsid w:val="00A813F9"/>
    <w:rsid w:val="00B00BCB"/>
    <w:rsid w:val="00D5273A"/>
    <w:rsid w:val="00F1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F9"/>
    <w:pPr>
      <w:ind w:left="720"/>
      <w:contextualSpacing/>
    </w:pPr>
  </w:style>
  <w:style w:type="paragraph" w:styleId="2">
    <w:name w:val="Body Text Indent 2"/>
    <w:basedOn w:val="a"/>
    <w:link w:val="20"/>
    <w:rsid w:val="00A813F9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81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одержимое списка"/>
    <w:basedOn w:val="a"/>
    <w:rsid w:val="00A813F9"/>
    <w:pPr>
      <w:suppressAutoHyphens/>
      <w:ind w:left="567"/>
    </w:pPr>
    <w:rPr>
      <w:lang w:eastAsia="ar-SA"/>
    </w:rPr>
  </w:style>
  <w:style w:type="table" w:styleId="a5">
    <w:name w:val="Table Grid"/>
    <w:basedOn w:val="a1"/>
    <w:uiPriority w:val="59"/>
    <w:rsid w:val="00A8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2010-08-27T05:33:00Z</cp:lastPrinted>
  <dcterms:created xsi:type="dcterms:W3CDTF">2013-02-21T12:07:00Z</dcterms:created>
  <dcterms:modified xsi:type="dcterms:W3CDTF">2013-02-21T12:07:00Z</dcterms:modified>
</cp:coreProperties>
</file>